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44884" w14:textId="5F5EACDE" w:rsidR="00484B43" w:rsidRPr="00F80B12" w:rsidRDefault="00CF37A3" w:rsidP="00CF37A3">
      <w:pPr>
        <w:spacing w:line="400" w:lineRule="exact"/>
        <w:rPr>
          <w:rFonts w:ascii="游明朝" w:eastAsia="游明朝" w:hAnsi="游明朝" w:hint="eastAsia"/>
          <w:sz w:val="24"/>
          <w:szCs w:val="24"/>
          <w:bdr w:val="single" w:sz="4" w:space="0" w:color="auto"/>
        </w:rPr>
      </w:pPr>
      <w:r w:rsidRPr="00583680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様式</w:t>
      </w:r>
      <w:r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3</w:t>
      </w:r>
      <w:r w:rsidRPr="00583680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-</w:t>
      </w:r>
      <w:r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2</w:t>
      </w:r>
      <w:bookmarkStart w:id="0" w:name="_GoBack"/>
      <w:bookmarkEnd w:id="0"/>
    </w:p>
    <w:p w14:paraId="3721F63D" w14:textId="77777777" w:rsidR="00CF37A3" w:rsidRDefault="00CF37A3" w:rsidP="00CF37A3">
      <w:pPr>
        <w:spacing w:beforeLines="50" w:before="180" w:line="400" w:lineRule="exac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災害対策本部用準備品</w:t>
      </w:r>
      <w:r w:rsidRPr="00B816AC">
        <w:rPr>
          <w:rFonts w:ascii="ＭＳ ゴシック" w:eastAsia="ＭＳ ゴシック" w:hAnsi="ＭＳ ゴシック" w:hint="eastAsia"/>
          <w:sz w:val="36"/>
          <w:szCs w:val="36"/>
        </w:rPr>
        <w:t>チェックリスト</w:t>
      </w:r>
    </w:p>
    <w:p w14:paraId="2CF05197" w14:textId="4771FFBF" w:rsidR="00CF37A3" w:rsidRPr="001B1120" w:rsidRDefault="00F37CB5" w:rsidP="00CF37A3">
      <w:pPr>
        <w:tabs>
          <w:tab w:val="left" w:pos="4962"/>
        </w:tabs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確認者氏名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（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>確認時刻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 　　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>（　　）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>時　　分</w:t>
      </w:r>
    </w:p>
    <w:tbl>
      <w:tblPr>
        <w:tblStyle w:val="a7"/>
        <w:tblpPr w:leftFromText="142" w:rightFromText="142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704"/>
        <w:gridCol w:w="5438"/>
        <w:gridCol w:w="1816"/>
        <w:gridCol w:w="1812"/>
      </w:tblGrid>
      <w:tr w:rsidR="00CF37A3" w14:paraId="46C077D9" w14:textId="77777777" w:rsidTr="00E75B4F">
        <w:trPr>
          <w:trHeight w:val="454"/>
        </w:trPr>
        <w:tc>
          <w:tcPr>
            <w:tcW w:w="7958" w:type="dxa"/>
            <w:gridSpan w:val="3"/>
            <w:shd w:val="pct12" w:color="auto" w:fill="auto"/>
            <w:vAlign w:val="center"/>
          </w:tcPr>
          <w:p w14:paraId="1A76C6A7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bookmarkStart w:id="1" w:name="_Hlk61122027"/>
            <w:r w:rsidRPr="00583680">
              <w:rPr>
                <w:rFonts w:ascii="游明朝" w:eastAsia="游明朝" w:hAnsi="游明朝" w:hint="eastAsia"/>
              </w:rPr>
              <w:t xml:space="preserve">１　</w:t>
            </w:r>
            <w:r w:rsidRPr="00F80B12">
              <w:rPr>
                <w:rFonts w:ascii="游明朝" w:eastAsia="游明朝" w:hAnsi="游明朝" w:hint="eastAsia"/>
              </w:rPr>
              <w:t>必要物品を用意する</w:t>
            </w:r>
          </w:p>
        </w:tc>
        <w:tc>
          <w:tcPr>
            <w:tcW w:w="1812" w:type="dxa"/>
            <w:vAlign w:val="center"/>
          </w:tcPr>
          <w:p w14:paraId="59AFC25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備考</w:t>
            </w:r>
          </w:p>
        </w:tc>
      </w:tr>
      <w:tr w:rsidR="00CF37A3" w14:paraId="443039EB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2A8A8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26CD134B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連絡機器</w:t>
            </w:r>
            <w:r w:rsidRPr="00BA1E79">
              <w:rPr>
                <w:rFonts w:ascii="游明朝" w:eastAsia="游明朝" w:hAnsi="游明朝"/>
              </w:rPr>
              <w:t xml:space="preserve"> （携帯電話</w:t>
            </w:r>
            <w:r>
              <w:rPr>
                <w:rFonts w:ascii="游明朝" w:eastAsia="游明朝" w:hAnsi="游明朝" w:hint="eastAsia"/>
              </w:rPr>
              <w:t>、充電器</w:t>
            </w:r>
            <w:r w:rsidRPr="00BA1E79">
              <w:rPr>
                <w:rFonts w:ascii="游明朝" w:eastAsia="游明朝" w:hAnsi="游明朝"/>
              </w:rPr>
              <w:t>等）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2469EB0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14:paraId="0E6B4484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237D3CBF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ACE88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4A41E8EF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ライティングシート（クロノロジー用）</w:t>
            </w:r>
          </w:p>
        </w:tc>
        <w:tc>
          <w:tcPr>
            <w:tcW w:w="1816" w:type="dxa"/>
            <w:vAlign w:val="center"/>
          </w:tcPr>
          <w:p w14:paraId="5D91F522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43761129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4CD0D5D0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901F9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321994AA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ホワイトボード</w:t>
            </w:r>
          </w:p>
        </w:tc>
        <w:tc>
          <w:tcPr>
            <w:tcW w:w="1816" w:type="dxa"/>
            <w:vAlign w:val="center"/>
          </w:tcPr>
          <w:p w14:paraId="1A69144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4C3C9FF2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bookmarkEnd w:id="1"/>
      <w:tr w:rsidR="00CF37A3" w14:paraId="5D1AF395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770AC" w14:textId="7A778ACA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6C9A1D5F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ホワイトボード</w:t>
            </w:r>
            <w:r w:rsidRPr="00BA1E79">
              <w:rPr>
                <w:rFonts w:ascii="游明朝" w:eastAsia="游明朝" w:hAnsi="游明朝"/>
              </w:rPr>
              <w:t xml:space="preserve"> マーカー</w:t>
            </w:r>
          </w:p>
        </w:tc>
        <w:tc>
          <w:tcPr>
            <w:tcW w:w="1816" w:type="dxa"/>
            <w:vAlign w:val="center"/>
          </w:tcPr>
          <w:p w14:paraId="6F65A9C4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2A2EB678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7D9CA656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F7ABC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7D1475C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パソコン</w:t>
            </w:r>
            <w:r w:rsidRPr="00BA1E79">
              <w:rPr>
                <w:rFonts w:ascii="游明朝" w:eastAsia="游明朝" w:hAnsi="游明朝"/>
              </w:rPr>
              <w:t xml:space="preserve"> （記録 クロノロジー使用）</w:t>
            </w:r>
          </w:p>
        </w:tc>
        <w:tc>
          <w:tcPr>
            <w:tcW w:w="1816" w:type="dxa"/>
            <w:vAlign w:val="center"/>
          </w:tcPr>
          <w:p w14:paraId="14F85540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15EB4401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0ACC396C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6387C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6CD1E800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連絡先一覧（理事・監事、支部・事業部長、登録者）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4BBE4B0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14:paraId="5E51FFB9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563C90E7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C39636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05667561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県（または管内）白地図</w:t>
            </w:r>
          </w:p>
        </w:tc>
        <w:tc>
          <w:tcPr>
            <w:tcW w:w="1816" w:type="dxa"/>
            <w:vAlign w:val="center"/>
          </w:tcPr>
          <w:p w14:paraId="46B1C2F5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2C911E1A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1F1FE8EE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8FD65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651FB5EE" w14:textId="5331BD31" w:rsidR="00CF37A3" w:rsidRPr="00583680" w:rsidRDefault="009C56F6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（公社）</w:t>
            </w:r>
            <w:r w:rsidR="00CF37A3" w:rsidRPr="00BA1E79">
              <w:rPr>
                <w:rFonts w:ascii="游明朝" w:eastAsia="游明朝" w:hAnsi="游明朝" w:hint="eastAsia"/>
              </w:rPr>
              <w:t>佐賀県栄養士会「</w:t>
            </w:r>
            <w:r>
              <w:rPr>
                <w:rFonts w:ascii="游明朝" w:eastAsia="游明朝" w:hAnsi="游明朝" w:hint="eastAsia"/>
              </w:rPr>
              <w:t>災害時における栄養・食生活支援マニュアル」</w:t>
            </w:r>
          </w:p>
        </w:tc>
        <w:tc>
          <w:tcPr>
            <w:tcW w:w="1816" w:type="dxa"/>
            <w:vAlign w:val="center"/>
          </w:tcPr>
          <w:p w14:paraId="0C9346F4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0915A9C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43407C08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37A291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3F645FA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佐賀県「地域防災計画」</w:t>
            </w:r>
          </w:p>
        </w:tc>
        <w:tc>
          <w:tcPr>
            <w:tcW w:w="1816" w:type="dxa"/>
            <w:vAlign w:val="center"/>
          </w:tcPr>
          <w:p w14:paraId="08B7693C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7F4CE029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26C27815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E3118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71253579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佐賀県「災害時栄養・食生活支援ハンドブック」</w:t>
            </w:r>
          </w:p>
        </w:tc>
        <w:tc>
          <w:tcPr>
            <w:tcW w:w="1816" w:type="dxa"/>
            <w:vAlign w:val="center"/>
          </w:tcPr>
          <w:p w14:paraId="3B814856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69C0DBF0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51CFE474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8574B4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53DAE446" w14:textId="3E16AA0C" w:rsidR="00CF37A3" w:rsidRPr="00583680" w:rsidRDefault="009C56F6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（公社）</w:t>
            </w:r>
            <w:r w:rsidR="00CF37A3" w:rsidRPr="00BA1E79">
              <w:rPr>
                <w:rFonts w:ascii="游明朝" w:eastAsia="游明朝" w:hAnsi="游明朝" w:hint="eastAsia"/>
              </w:rPr>
              <w:t>日本栄養士会「災害支援チーム活動マニュアル」</w:t>
            </w:r>
          </w:p>
        </w:tc>
        <w:tc>
          <w:tcPr>
            <w:tcW w:w="1816" w:type="dxa"/>
            <w:vAlign w:val="center"/>
          </w:tcPr>
          <w:p w14:paraId="0F7424D4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75B592DB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76AEC50C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C0A96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44AEEB2B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大規模災害時の栄養・食生活支援活動ガイドライン</w:t>
            </w:r>
          </w:p>
        </w:tc>
        <w:tc>
          <w:tcPr>
            <w:tcW w:w="1816" w:type="dxa"/>
            <w:vAlign w:val="center"/>
          </w:tcPr>
          <w:p w14:paraId="05809FD3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328014E8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06FF486A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CA431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4F7D7CC9" w14:textId="77777777" w:rsidR="00CF37A3" w:rsidRPr="00BA1E79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ラジオ（乾電池）・</w:t>
            </w:r>
            <w:r w:rsidRPr="00BA1E79">
              <w:rPr>
                <w:rFonts w:ascii="游明朝" w:eastAsia="游明朝" w:hAnsi="游明朝"/>
              </w:rPr>
              <w:t>TV等情報収集機材</w:t>
            </w:r>
          </w:p>
        </w:tc>
        <w:tc>
          <w:tcPr>
            <w:tcW w:w="1816" w:type="dxa"/>
            <w:vAlign w:val="center"/>
          </w:tcPr>
          <w:p w14:paraId="1C290F47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067C3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6E3BCB9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3D505BC4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89C016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619ABA99" w14:textId="77777777" w:rsidR="00CF37A3" w:rsidRPr="00BA1E79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記録用紙（活動記録票・議事録用紙と記入マニュアル）</w:t>
            </w:r>
          </w:p>
        </w:tc>
        <w:tc>
          <w:tcPr>
            <w:tcW w:w="1816" w:type="dxa"/>
            <w:vAlign w:val="center"/>
          </w:tcPr>
          <w:p w14:paraId="07F558A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067C3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6A579732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4B0C1609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D38A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17D45A2F" w14:textId="62EB6E47" w:rsidR="00CF37A3" w:rsidRPr="00BA1E79" w:rsidRDefault="00CF37A3" w:rsidP="00E75B4F">
            <w:pPr>
              <w:rPr>
                <w:rFonts w:ascii="游明朝" w:eastAsia="游明朝" w:hAnsi="游明朝"/>
              </w:rPr>
            </w:pPr>
            <w:r w:rsidRPr="00545DF8">
              <w:rPr>
                <w:rFonts w:ascii="游明朝" w:eastAsia="游明朝" w:hAnsi="游明朝" w:hint="eastAsia"/>
              </w:rPr>
              <w:t>筆記用具</w:t>
            </w:r>
            <w:r w:rsidRPr="00545DF8">
              <w:rPr>
                <w:rFonts w:ascii="游明朝" w:eastAsia="游明朝" w:hAnsi="游明朝"/>
              </w:rPr>
              <w:t xml:space="preserve"> </w:t>
            </w:r>
            <w:r w:rsidR="009C56F6">
              <w:rPr>
                <w:rFonts w:ascii="游明朝" w:eastAsia="游明朝" w:hAnsi="游明朝"/>
              </w:rPr>
              <w:t>（</w:t>
            </w:r>
            <w:r w:rsidR="009C56F6">
              <w:rPr>
                <w:rFonts w:ascii="游明朝" w:eastAsia="游明朝" w:hAnsi="游明朝" w:hint="eastAsia"/>
              </w:rPr>
              <w:t>付箋紙</w:t>
            </w:r>
            <w:r w:rsidRPr="00545DF8">
              <w:rPr>
                <w:rFonts w:ascii="游明朝" w:eastAsia="游明朝" w:hAnsi="游明朝"/>
              </w:rPr>
              <w:t xml:space="preserve"> 大・小含む）</w:t>
            </w:r>
          </w:p>
        </w:tc>
        <w:tc>
          <w:tcPr>
            <w:tcW w:w="1816" w:type="dxa"/>
            <w:vAlign w:val="center"/>
          </w:tcPr>
          <w:p w14:paraId="489470E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067C3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01BD0241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642B7AD6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B6275F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4C1138A9" w14:textId="77777777" w:rsidR="00CF37A3" w:rsidRPr="00BA1E79" w:rsidRDefault="00CF37A3" w:rsidP="00E75B4F">
            <w:pPr>
              <w:rPr>
                <w:rFonts w:ascii="游明朝" w:eastAsia="游明朝" w:hAnsi="游明朝"/>
              </w:rPr>
            </w:pPr>
            <w:r w:rsidRPr="00545DF8">
              <w:rPr>
                <w:rFonts w:ascii="游明朝" w:eastAsia="游明朝" w:hAnsi="游明朝" w:hint="eastAsia"/>
              </w:rPr>
              <w:t>延長コード</w:t>
            </w:r>
          </w:p>
        </w:tc>
        <w:tc>
          <w:tcPr>
            <w:tcW w:w="1816" w:type="dxa"/>
            <w:vAlign w:val="center"/>
          </w:tcPr>
          <w:p w14:paraId="4BB77A5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067C3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58DE5338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44CA6121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4485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93C2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45DF8">
              <w:rPr>
                <w:rFonts w:ascii="游明朝" w:eastAsia="游明朝" w:hAnsi="游明朝" w:hint="eastAsia"/>
              </w:rPr>
              <w:t>その他（</w:t>
            </w:r>
            <w:r>
              <w:rPr>
                <w:rFonts w:ascii="游明朝" w:eastAsia="游明朝" w:hAnsi="游明朝" w:hint="eastAsia"/>
              </w:rPr>
              <w:t xml:space="preserve">　　　　　　　　　　　　　</w:t>
            </w:r>
            <w:r w:rsidRPr="00545DF8">
              <w:rPr>
                <w:rFonts w:ascii="游明朝" w:eastAsia="游明朝" w:hAnsi="游明朝"/>
              </w:rPr>
              <w:tab/>
              <w:t>）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04F67845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7E70B485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617EF0B8" w14:textId="77777777" w:rsidTr="00E75B4F">
        <w:trPr>
          <w:trHeight w:val="454"/>
        </w:trPr>
        <w:tc>
          <w:tcPr>
            <w:tcW w:w="9770" w:type="dxa"/>
            <w:gridSpan w:val="4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2FD10EC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 xml:space="preserve">２　</w:t>
            </w:r>
            <w:r w:rsidRPr="00545DF8">
              <w:rPr>
                <w:rFonts w:ascii="游明朝" w:eastAsia="游明朝" w:hAnsi="游明朝" w:hint="eastAsia"/>
              </w:rPr>
              <w:t>災害時用資料</w:t>
            </w:r>
            <w:r>
              <w:rPr>
                <w:rFonts w:ascii="游明朝" w:eastAsia="游明朝" w:hAnsi="游明朝" w:hint="eastAsia"/>
              </w:rPr>
              <w:t>の</w:t>
            </w:r>
            <w:r w:rsidRPr="00545DF8">
              <w:rPr>
                <w:rFonts w:ascii="游明朝" w:eastAsia="游明朝" w:hAnsi="游明朝" w:hint="eastAsia"/>
              </w:rPr>
              <w:t>ダウンロード</w:t>
            </w:r>
            <w:r>
              <w:rPr>
                <w:rFonts w:ascii="游明朝" w:eastAsia="游明朝" w:hAnsi="游明朝" w:hint="eastAsia"/>
              </w:rPr>
              <w:t>先</w:t>
            </w:r>
          </w:p>
        </w:tc>
      </w:tr>
      <w:tr w:rsidR="00CF37A3" w14:paraId="73550B2A" w14:textId="77777777" w:rsidTr="009C56F6">
        <w:trPr>
          <w:trHeight w:val="85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5AB84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9066" w:type="dxa"/>
            <w:gridSpan w:val="3"/>
            <w:tcBorders>
              <w:left w:val="single" w:sz="4" w:space="0" w:color="auto"/>
            </w:tcBorders>
            <w:vAlign w:val="center"/>
          </w:tcPr>
          <w:p w14:paraId="4EF1DDA4" w14:textId="77777777" w:rsidR="00CF37A3" w:rsidRDefault="00CF37A3" w:rsidP="00E75B4F">
            <w:pPr>
              <w:rPr>
                <w:rFonts w:ascii="游明朝" w:eastAsia="游明朝" w:hAnsi="游明朝"/>
              </w:rPr>
            </w:pPr>
            <w:r w:rsidRPr="00880016">
              <w:rPr>
                <w:rFonts w:ascii="游明朝" w:eastAsia="游明朝" w:hAnsi="游明朝" w:hint="eastAsia"/>
              </w:rPr>
              <w:t>佐賀県「災害時栄養・食生活支援ハンドブック」</w:t>
            </w:r>
          </w:p>
          <w:p w14:paraId="2FD0ABA1" w14:textId="77777777" w:rsidR="00CF37A3" w:rsidRPr="00583680" w:rsidRDefault="001C61C3" w:rsidP="00E75B4F">
            <w:pPr>
              <w:ind w:firstLineChars="400" w:firstLine="840"/>
              <w:rPr>
                <w:rFonts w:ascii="游明朝" w:eastAsia="游明朝" w:hAnsi="游明朝"/>
              </w:rPr>
            </w:pPr>
            <w:hyperlink r:id="rId7" w:history="1">
              <w:r w:rsidR="00CF37A3" w:rsidRPr="00880016">
                <w:rPr>
                  <w:rStyle w:val="a9"/>
                  <w:rFonts w:ascii="游明朝" w:eastAsia="游明朝" w:hAnsi="游明朝"/>
                </w:rPr>
                <w:t>https://www.pref.saga.lg.jp/kiji00368617/index.html</w:t>
              </w:r>
            </w:hyperlink>
          </w:p>
        </w:tc>
      </w:tr>
      <w:tr w:rsidR="00CF37A3" w14:paraId="4406316D" w14:textId="77777777" w:rsidTr="009C56F6">
        <w:trPr>
          <w:trHeight w:val="8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35A2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9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084691" w14:textId="32722721" w:rsidR="00CF37A3" w:rsidRDefault="009C56F6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公益社団法人 </w:t>
            </w:r>
            <w:r w:rsidR="00CF37A3" w:rsidRPr="00880016">
              <w:rPr>
                <w:rFonts w:ascii="游明朝" w:eastAsia="游明朝" w:hAnsi="游明朝" w:hint="eastAsia"/>
              </w:rPr>
              <w:t>日本栄養士会「避難生活向けリーフレット・解説資料」</w:t>
            </w:r>
          </w:p>
          <w:p w14:paraId="738803C9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</w:t>
            </w:r>
            <w:hyperlink r:id="rId8" w:history="1">
              <w:r w:rsidRPr="00880016">
                <w:rPr>
                  <w:rStyle w:val="a9"/>
                  <w:rFonts w:ascii="游明朝" w:eastAsia="游明朝" w:hAnsi="游明朝"/>
                </w:rPr>
                <w:t>https://www.dietitian.or.jp/about/concept/jdadat/</w:t>
              </w:r>
            </w:hyperlink>
          </w:p>
        </w:tc>
      </w:tr>
      <w:tr w:rsidR="00CF37A3" w:rsidRPr="00583680" w14:paraId="7CD62FA0" w14:textId="77777777" w:rsidTr="00E75B4F">
        <w:trPr>
          <w:trHeight w:val="425"/>
        </w:trPr>
        <w:tc>
          <w:tcPr>
            <w:tcW w:w="7958" w:type="dxa"/>
            <w:gridSpan w:val="3"/>
            <w:shd w:val="pct12" w:color="auto" w:fill="auto"/>
            <w:vAlign w:val="center"/>
          </w:tcPr>
          <w:p w14:paraId="3CA302BB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３</w:t>
            </w:r>
            <w:r w:rsidRPr="00583680">
              <w:rPr>
                <w:rFonts w:ascii="游明朝" w:eastAsia="游明朝" w:hAnsi="游明朝" w:hint="eastAsia"/>
              </w:rPr>
              <w:t xml:space="preserve">　</w:t>
            </w:r>
            <w:r w:rsidRPr="000A2B46">
              <w:rPr>
                <w:rFonts w:ascii="游明朝" w:eastAsia="游明朝" w:hAnsi="游明朝" w:hint="eastAsia"/>
              </w:rPr>
              <w:t>掲示物を準備する</w:t>
            </w:r>
          </w:p>
        </w:tc>
        <w:tc>
          <w:tcPr>
            <w:tcW w:w="1812" w:type="dxa"/>
            <w:vAlign w:val="center"/>
          </w:tcPr>
          <w:p w14:paraId="54AC9B7F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備考</w:t>
            </w:r>
          </w:p>
        </w:tc>
      </w:tr>
      <w:tr w:rsidR="00CF37A3" w:rsidRPr="00583680" w14:paraId="685A3035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DFAD2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27BC2122" w14:textId="112922DF" w:rsidR="00CF37A3" w:rsidRPr="00583680" w:rsidRDefault="009C56F6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公益社団法人 </w:t>
            </w:r>
            <w:r w:rsidR="00CF37A3" w:rsidRPr="000A2B46">
              <w:rPr>
                <w:rFonts w:ascii="游明朝" w:eastAsia="游明朝" w:hAnsi="游明朝" w:hint="eastAsia"/>
              </w:rPr>
              <w:t>佐賀県栄養士会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="00CF37A3" w:rsidRPr="000A2B46">
              <w:rPr>
                <w:rFonts w:ascii="游明朝" w:eastAsia="游明朝" w:hAnsi="游明朝" w:hint="eastAsia"/>
              </w:rPr>
              <w:t>災害対策本部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774FDCD5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14:paraId="4DD7BC28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:rsidRPr="00583680" w14:paraId="3234B02C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F84DBF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5ECB9930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0A2B46">
              <w:rPr>
                <w:rFonts w:ascii="游明朝" w:eastAsia="游明朝" w:hAnsi="游明朝" w:hint="eastAsia"/>
              </w:rPr>
              <w:t>特殊栄養食品ステーション</w:t>
            </w:r>
          </w:p>
        </w:tc>
        <w:tc>
          <w:tcPr>
            <w:tcW w:w="1816" w:type="dxa"/>
            <w:vAlign w:val="center"/>
          </w:tcPr>
          <w:p w14:paraId="43C0A97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5133258F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:rsidRPr="00583680" w14:paraId="6D3E31A4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575DE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BB340C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その他（　　　　　　　　　　　）</w:t>
            </w:r>
          </w:p>
        </w:tc>
        <w:tc>
          <w:tcPr>
            <w:tcW w:w="1816" w:type="dxa"/>
            <w:vAlign w:val="center"/>
          </w:tcPr>
          <w:p w14:paraId="4CC8A03A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47B7B241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</w:tbl>
    <w:p w14:paraId="5719C8C2" w14:textId="77777777" w:rsidR="00DB27C6" w:rsidRPr="00DB27C6" w:rsidRDefault="00DB27C6" w:rsidP="00DB27C6">
      <w:pPr>
        <w:spacing w:beforeLines="50" w:before="180" w:afterLines="50" w:after="180" w:line="360" w:lineRule="exact"/>
        <w:rPr>
          <w:color w:val="000000" w:themeColor="text1"/>
          <w:sz w:val="24"/>
          <w:szCs w:val="24"/>
        </w:rPr>
      </w:pPr>
    </w:p>
    <w:sectPr w:rsidR="00DB27C6" w:rsidRPr="00DB27C6" w:rsidSect="00DB27C6">
      <w:footerReference w:type="default" r:id="rId9"/>
      <w:pgSz w:w="11906" w:h="16838"/>
      <w:pgMar w:top="1134" w:right="1134" w:bottom="567" w:left="992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15BD0" w14:textId="77777777" w:rsidR="001C61C3" w:rsidRDefault="001C61C3" w:rsidP="00DE0C61">
      <w:r>
        <w:separator/>
      </w:r>
    </w:p>
  </w:endnote>
  <w:endnote w:type="continuationSeparator" w:id="0">
    <w:p w14:paraId="4CD1C559" w14:textId="77777777" w:rsidR="001C61C3" w:rsidRDefault="001C61C3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6801D" w14:textId="5AE1C606" w:rsidR="00CF37A3" w:rsidRDefault="00CF37A3" w:rsidP="00CF37A3">
    <w:pPr>
      <w:pStyle w:val="a5"/>
      <w:jc w:val="right"/>
    </w:pPr>
  </w:p>
  <w:p w14:paraId="6CBDA82E" w14:textId="77777777" w:rsidR="00CF37A3" w:rsidRDefault="00CF3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24426" w14:textId="77777777" w:rsidR="001C61C3" w:rsidRDefault="001C61C3" w:rsidP="00DE0C61">
      <w:r>
        <w:separator/>
      </w:r>
    </w:p>
  </w:footnote>
  <w:footnote w:type="continuationSeparator" w:id="0">
    <w:p w14:paraId="3D929B1A" w14:textId="77777777" w:rsidR="001C61C3" w:rsidRDefault="001C61C3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24483"/>
    <w:rsid w:val="00060FE0"/>
    <w:rsid w:val="000933D2"/>
    <w:rsid w:val="000A0F85"/>
    <w:rsid w:val="000D02CA"/>
    <w:rsid w:val="00106726"/>
    <w:rsid w:val="001207B1"/>
    <w:rsid w:val="00186DB5"/>
    <w:rsid w:val="001C61C3"/>
    <w:rsid w:val="001E2F5F"/>
    <w:rsid w:val="00210345"/>
    <w:rsid w:val="00211E3E"/>
    <w:rsid w:val="002A585D"/>
    <w:rsid w:val="002B0A94"/>
    <w:rsid w:val="002C4205"/>
    <w:rsid w:val="002E0244"/>
    <w:rsid w:val="00375B93"/>
    <w:rsid w:val="003F0ECF"/>
    <w:rsid w:val="00406AD3"/>
    <w:rsid w:val="00484B43"/>
    <w:rsid w:val="004B3504"/>
    <w:rsid w:val="004E0D1C"/>
    <w:rsid w:val="004E18D4"/>
    <w:rsid w:val="005066E5"/>
    <w:rsid w:val="00510D35"/>
    <w:rsid w:val="00545BFE"/>
    <w:rsid w:val="005B13DD"/>
    <w:rsid w:val="005D4B4B"/>
    <w:rsid w:val="00621307"/>
    <w:rsid w:val="006321AA"/>
    <w:rsid w:val="00653A3C"/>
    <w:rsid w:val="006569A8"/>
    <w:rsid w:val="006768F5"/>
    <w:rsid w:val="00696FB6"/>
    <w:rsid w:val="006C25F3"/>
    <w:rsid w:val="006F0E4F"/>
    <w:rsid w:val="006F1AA6"/>
    <w:rsid w:val="007B2B42"/>
    <w:rsid w:val="007C17FC"/>
    <w:rsid w:val="007F629F"/>
    <w:rsid w:val="008010D9"/>
    <w:rsid w:val="008345E5"/>
    <w:rsid w:val="0083766F"/>
    <w:rsid w:val="00842588"/>
    <w:rsid w:val="008D49B6"/>
    <w:rsid w:val="00986230"/>
    <w:rsid w:val="009A046C"/>
    <w:rsid w:val="009A523A"/>
    <w:rsid w:val="009C33F8"/>
    <w:rsid w:val="009C56F6"/>
    <w:rsid w:val="00A33BC6"/>
    <w:rsid w:val="00A85C35"/>
    <w:rsid w:val="00A96DF3"/>
    <w:rsid w:val="00AF4B22"/>
    <w:rsid w:val="00AF5050"/>
    <w:rsid w:val="00B816AC"/>
    <w:rsid w:val="00BD351F"/>
    <w:rsid w:val="00BE430F"/>
    <w:rsid w:val="00C702E0"/>
    <w:rsid w:val="00C7733F"/>
    <w:rsid w:val="00CC7B5B"/>
    <w:rsid w:val="00CF37A3"/>
    <w:rsid w:val="00CF5C3C"/>
    <w:rsid w:val="00D24BA1"/>
    <w:rsid w:val="00D32BA2"/>
    <w:rsid w:val="00D866AD"/>
    <w:rsid w:val="00DB27C6"/>
    <w:rsid w:val="00DB492D"/>
    <w:rsid w:val="00DB564D"/>
    <w:rsid w:val="00DE0C61"/>
    <w:rsid w:val="00EA4021"/>
    <w:rsid w:val="00EB27ED"/>
    <w:rsid w:val="00EE467E"/>
    <w:rsid w:val="00F37CB5"/>
    <w:rsid w:val="00F444F0"/>
    <w:rsid w:val="00F643DD"/>
    <w:rsid w:val="00F83DF8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ED056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CF37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6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6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titian.or.jp/about/concept/jdad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saga.lg.jp/kiji00368617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2021-03-12T13:30:00Z</cp:lastPrinted>
  <dcterms:created xsi:type="dcterms:W3CDTF">2021-04-20T08:56:00Z</dcterms:created>
  <dcterms:modified xsi:type="dcterms:W3CDTF">2021-04-20T08:56:00Z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